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A0B0C" w14:textId="77777777" w:rsidR="00E34BFF" w:rsidRDefault="00EE5438">
      <w:pPr>
        <w:ind w:left="720" w:hanging="360"/>
      </w:pPr>
      <w:r>
        <w:t>APPENDIX 6</w:t>
      </w:r>
    </w:p>
    <w:p w14:paraId="2B66A2A7" w14:textId="77777777" w:rsidR="00E34BFF" w:rsidRDefault="00EE5438">
      <w:pPr>
        <w:ind w:left="720" w:hanging="360"/>
      </w:pPr>
      <w:r>
        <w:t>CONDITIONS EXTRACTED FROM SECTION M OF THE APPLICATION</w:t>
      </w:r>
    </w:p>
    <w:p w14:paraId="1B7AAB99" w14:textId="77777777" w:rsidR="00E34BFF" w:rsidRDefault="00E34BFF">
      <w:pPr>
        <w:ind w:left="720" w:hanging="360"/>
      </w:pPr>
    </w:p>
    <w:p w14:paraId="4C15D8A2" w14:textId="77777777" w:rsidR="00E34BFF" w:rsidRDefault="00E34BFF">
      <w:pPr>
        <w:pStyle w:val="ListParagraph"/>
        <w:ind w:left="720" w:firstLine="0"/>
      </w:pPr>
    </w:p>
    <w:p w14:paraId="7D24A6B3" w14:textId="77777777" w:rsidR="00E34BFF" w:rsidRDefault="00E34BFF">
      <w:pPr>
        <w:pStyle w:val="ListParagraph"/>
        <w:ind w:left="720" w:firstLine="0"/>
      </w:pPr>
    </w:p>
    <w:p w14:paraId="021C17CB" w14:textId="77777777" w:rsidR="00E34BFF" w:rsidRDefault="00EE5438">
      <w:pPr>
        <w:pStyle w:val="ListParagraph"/>
        <w:numPr>
          <w:ilvl w:val="0"/>
          <w:numId w:val="1"/>
        </w:numPr>
      </w:pPr>
      <w:r>
        <w:t xml:space="preserve">A digital CCTV system will be installed, or the existing systems maintained, such systems to be fit for purpose and to be to the reasonable satisfaction of the </w:t>
      </w:r>
      <w:r>
        <w:t>Police. Cameras will be located internally and externally and will record in any lighting situation.</w:t>
      </w:r>
    </w:p>
    <w:p w14:paraId="0AC9767B" w14:textId="77777777" w:rsidR="00E34BFF" w:rsidRDefault="00E34BFF">
      <w:pPr>
        <w:spacing w:after="0"/>
      </w:pPr>
    </w:p>
    <w:p w14:paraId="6DD2F4D8" w14:textId="77777777" w:rsidR="00E34BFF" w:rsidRDefault="00EE5438">
      <w:pPr>
        <w:pStyle w:val="ListParagraph"/>
        <w:numPr>
          <w:ilvl w:val="0"/>
          <w:numId w:val="1"/>
        </w:numPr>
      </w:pPr>
      <w:r>
        <w:t>The CCTV system shall be capable of producing copies on site. Copies of recordings will either be recorded digitally onto CD/DVD or other equivalent mediu</w:t>
      </w:r>
      <w:r>
        <w:t>m and will be produced to an evidential standard.</w:t>
      </w:r>
    </w:p>
    <w:p w14:paraId="51080116" w14:textId="77777777" w:rsidR="00E34BFF" w:rsidRDefault="00E34BFF">
      <w:pPr>
        <w:spacing w:after="0"/>
      </w:pPr>
    </w:p>
    <w:p w14:paraId="3B1E9903" w14:textId="77777777" w:rsidR="00E34BFF" w:rsidRDefault="00EE5438">
      <w:pPr>
        <w:pStyle w:val="ListParagraph"/>
        <w:numPr>
          <w:ilvl w:val="0"/>
          <w:numId w:val="1"/>
        </w:numPr>
      </w:pPr>
      <w:r>
        <w:t>Any recording will be retained and stored in a suitable and secure manner for a minimum of 31 days and shall be made available, subject to Data Protection legislation, to the Police for inspection upon rea</w:t>
      </w:r>
      <w:r>
        <w:t>sonable request.</w:t>
      </w:r>
    </w:p>
    <w:p w14:paraId="1FE0D0C6" w14:textId="77777777" w:rsidR="00E34BFF" w:rsidRDefault="00E34BFF">
      <w:pPr>
        <w:spacing w:after="0"/>
      </w:pPr>
    </w:p>
    <w:p w14:paraId="0EB5F6C0" w14:textId="77777777" w:rsidR="00E34BFF" w:rsidRDefault="00EE5438">
      <w:pPr>
        <w:pStyle w:val="ListParagraph"/>
        <w:numPr>
          <w:ilvl w:val="0"/>
          <w:numId w:val="1"/>
        </w:numPr>
      </w:pPr>
      <w:r>
        <w:t>The precise locations of the cameras may be agreed, subject to compliance with Data Protection legislation, with the Police from time to time.</w:t>
      </w:r>
    </w:p>
    <w:p w14:paraId="75C7EDC7" w14:textId="77777777" w:rsidR="00E34BFF" w:rsidRDefault="00E34BFF">
      <w:pPr>
        <w:spacing w:after="0"/>
      </w:pPr>
    </w:p>
    <w:p w14:paraId="11F9D6D1" w14:textId="77777777" w:rsidR="00E34BFF" w:rsidRDefault="00EE5438">
      <w:pPr>
        <w:pStyle w:val="ListParagraph"/>
        <w:numPr>
          <w:ilvl w:val="0"/>
          <w:numId w:val="1"/>
        </w:numPr>
      </w:pPr>
      <w:r>
        <w:t xml:space="preserve">The system will display, on any recording, the correct time and date of the </w:t>
      </w:r>
      <w:r>
        <w:t>recording.</w:t>
      </w:r>
    </w:p>
    <w:p w14:paraId="38B2DC94" w14:textId="77777777" w:rsidR="00E34BFF" w:rsidRDefault="00E34BFF">
      <w:pPr>
        <w:spacing w:after="0"/>
      </w:pPr>
    </w:p>
    <w:p w14:paraId="40C4ECA3" w14:textId="77777777" w:rsidR="00E34BFF" w:rsidRDefault="00EE5438">
      <w:pPr>
        <w:pStyle w:val="ListParagraph"/>
        <w:numPr>
          <w:ilvl w:val="0"/>
          <w:numId w:val="1"/>
        </w:numPr>
      </w:pPr>
      <w:r>
        <w:t>The CCTV system will be maintained and fully operational throughout the hours that the premises are open for any licensable activity. Appropriate notices will be displayed prominently advising customers that the premises are covered by CCT V ca</w:t>
      </w:r>
      <w:r>
        <w:t>meras.</w:t>
      </w:r>
    </w:p>
    <w:p w14:paraId="5DB6FF02" w14:textId="77777777" w:rsidR="00E34BFF" w:rsidRDefault="00E34BFF">
      <w:pPr>
        <w:spacing w:after="0"/>
      </w:pPr>
    </w:p>
    <w:p w14:paraId="5061C8BE" w14:textId="77777777" w:rsidR="00E34BFF" w:rsidRDefault="00EE5438">
      <w:pPr>
        <w:pStyle w:val="ListParagraph"/>
        <w:numPr>
          <w:ilvl w:val="0"/>
          <w:numId w:val="1"/>
        </w:numPr>
      </w:pPr>
      <w:r>
        <w:t>The premises licence holder will ensure that an age verification policy will apply to the premises whereby all cashiers will be trained to ask any customer, unknown to them as a person aged over 18 years, and attempting to purchase alcohol, who als</w:t>
      </w:r>
      <w:r>
        <w:t>o appears to be under the age of 25 years (or older if the licence holder so elects) to produce, before being sold the alcohol, appropriate identification. Appropriate identification would be a valid passport, photo-card driving licence bearing a holograph</w:t>
      </w:r>
      <w:r>
        <w:t>ic mark or other form of identification that complies with any mandatory condition that may apply to this licence.</w:t>
      </w:r>
    </w:p>
    <w:p w14:paraId="525EF2C5" w14:textId="77777777" w:rsidR="00E34BFF" w:rsidRDefault="00E34BFF">
      <w:pPr>
        <w:spacing w:after="0"/>
      </w:pPr>
    </w:p>
    <w:p w14:paraId="1F944FED" w14:textId="77777777" w:rsidR="00E34BFF" w:rsidRDefault="00EE5438">
      <w:pPr>
        <w:pStyle w:val="ListParagraph"/>
        <w:numPr>
          <w:ilvl w:val="0"/>
          <w:numId w:val="1"/>
        </w:numPr>
      </w:pPr>
      <w:r>
        <w:t>All staff engaged or to be engaged in the sale of alcohol for consumption on the premises shall receive the following training in age relate</w:t>
      </w:r>
      <w:r>
        <w:t>d sales:</w:t>
      </w:r>
    </w:p>
    <w:p w14:paraId="17CB0134" w14:textId="77777777" w:rsidR="00E34BFF" w:rsidRDefault="00EE5438">
      <w:pPr>
        <w:pStyle w:val="ListParagraph"/>
        <w:numPr>
          <w:ilvl w:val="0"/>
          <w:numId w:val="2"/>
        </w:numPr>
      </w:pPr>
      <w:r>
        <w:t>Written induction training which must be completed and documented prior to the sale of alcohol by the staff member.</w:t>
      </w:r>
    </w:p>
    <w:p w14:paraId="61F9F404" w14:textId="77777777" w:rsidR="00E34BFF" w:rsidRDefault="00EE5438">
      <w:pPr>
        <w:pStyle w:val="ListParagraph"/>
        <w:numPr>
          <w:ilvl w:val="0"/>
          <w:numId w:val="2"/>
        </w:numPr>
      </w:pPr>
      <w:r>
        <w:t>Written refresher/reinforcement training at intervals of no more than twelve months.</w:t>
      </w:r>
    </w:p>
    <w:p w14:paraId="4D132C46" w14:textId="77777777" w:rsidR="00E34BFF" w:rsidRDefault="00EE5438">
      <w:pPr>
        <w:pStyle w:val="ListParagraph"/>
        <w:numPr>
          <w:ilvl w:val="0"/>
          <w:numId w:val="2"/>
        </w:numPr>
      </w:pPr>
      <w:r>
        <w:t>Training records will be available for inspect</w:t>
      </w:r>
      <w:r>
        <w:t>ion by a Police Officer or other authorised officer upon reasonable request.</w:t>
      </w:r>
    </w:p>
    <w:p w14:paraId="739645B4" w14:textId="77777777" w:rsidR="00E34BFF" w:rsidRDefault="00E34BFF">
      <w:pPr>
        <w:spacing w:after="0"/>
      </w:pPr>
    </w:p>
    <w:p w14:paraId="66FD0725" w14:textId="77777777" w:rsidR="00E34BFF" w:rsidRDefault="00EE5438">
      <w:pPr>
        <w:pStyle w:val="ListParagraph"/>
        <w:numPr>
          <w:ilvl w:val="0"/>
          <w:numId w:val="1"/>
        </w:numPr>
      </w:pPr>
      <w:r>
        <w:t>All waiting and bar staff shall be trained to record refusals of sales of alcohol in a refusal book/register. The book/register will contain:</w:t>
      </w:r>
    </w:p>
    <w:p w14:paraId="140800EB" w14:textId="77777777" w:rsidR="00E34BFF" w:rsidRDefault="00EE5438">
      <w:pPr>
        <w:pStyle w:val="ListParagraph"/>
        <w:numPr>
          <w:ilvl w:val="0"/>
          <w:numId w:val="3"/>
        </w:numPr>
      </w:pPr>
      <w:r>
        <w:t>Details of the time and date the ref</w:t>
      </w:r>
      <w:r>
        <w:t>usal was made.</w:t>
      </w:r>
    </w:p>
    <w:p w14:paraId="1217EF1F" w14:textId="77777777" w:rsidR="00E34BFF" w:rsidRDefault="00EE5438">
      <w:pPr>
        <w:pStyle w:val="ListParagraph"/>
        <w:numPr>
          <w:ilvl w:val="0"/>
          <w:numId w:val="3"/>
        </w:numPr>
      </w:pPr>
      <w:r>
        <w:lastRenderedPageBreak/>
        <w:t>The identity of the staff member refusing the sale.</w:t>
      </w:r>
    </w:p>
    <w:p w14:paraId="3B3D3122" w14:textId="77777777" w:rsidR="00E34BFF" w:rsidRDefault="00EE5438">
      <w:pPr>
        <w:pStyle w:val="ListParagraph"/>
        <w:numPr>
          <w:ilvl w:val="0"/>
          <w:numId w:val="3"/>
        </w:numPr>
      </w:pPr>
      <w:r>
        <w:t xml:space="preserve">Details of the alcohol the customer attempted to </w:t>
      </w:r>
      <w:proofErr w:type="gramStart"/>
      <w:r>
        <w:t>purchase .</w:t>
      </w:r>
      <w:proofErr w:type="gramEnd"/>
    </w:p>
    <w:p w14:paraId="3592BA06" w14:textId="77777777" w:rsidR="00E34BFF" w:rsidRDefault="00EE5438">
      <w:pPr>
        <w:pStyle w:val="ListParagraph"/>
        <w:numPr>
          <w:ilvl w:val="0"/>
          <w:numId w:val="3"/>
        </w:numPr>
      </w:pPr>
      <w:r>
        <w:t>This book/register will be available for inspection by a Police Officer or other authorised officer on request.</w:t>
      </w:r>
    </w:p>
    <w:p w14:paraId="58F73565" w14:textId="77777777" w:rsidR="00E34BFF" w:rsidRDefault="00E34BFF">
      <w:pPr>
        <w:spacing w:after="0"/>
      </w:pPr>
    </w:p>
    <w:p w14:paraId="1EC84CE5" w14:textId="77777777" w:rsidR="00E34BFF" w:rsidRDefault="00EE5438">
      <w:pPr>
        <w:pStyle w:val="ListParagraph"/>
        <w:numPr>
          <w:ilvl w:val="0"/>
          <w:numId w:val="1"/>
        </w:numPr>
      </w:pPr>
      <w:r>
        <w:t>The entrance doo</w:t>
      </w:r>
      <w:r>
        <w:t>r to the premises will be closed to customers after 23.00 hours and only existing restaurant customers will be permitted to remain within the premises. The exit door will remain in use but not as an external entrance.</w:t>
      </w:r>
    </w:p>
    <w:p w14:paraId="053AA192" w14:textId="77777777" w:rsidR="00E34BFF" w:rsidRDefault="00E34BFF">
      <w:pPr>
        <w:spacing w:after="0"/>
      </w:pPr>
    </w:p>
    <w:p w14:paraId="3555103E" w14:textId="77777777" w:rsidR="00E34BFF" w:rsidRDefault="00EE5438">
      <w:pPr>
        <w:pStyle w:val="ListParagraph"/>
        <w:numPr>
          <w:ilvl w:val="0"/>
          <w:numId w:val="1"/>
        </w:numPr>
      </w:pPr>
      <w:r>
        <w:t xml:space="preserve">Appropriately worded signage will be </w:t>
      </w:r>
      <w:r>
        <w:t xml:space="preserve">prominently displayed requesting customers leaving the premises at night to respect local </w:t>
      </w:r>
      <w:proofErr w:type="gramStart"/>
      <w:r>
        <w:t>residents .</w:t>
      </w:r>
      <w:proofErr w:type="gramEnd"/>
    </w:p>
    <w:p w14:paraId="1B5CE8D3" w14:textId="77777777" w:rsidR="00E34BFF" w:rsidRDefault="00E34BFF">
      <w:pPr>
        <w:spacing w:after="0"/>
      </w:pPr>
    </w:p>
    <w:p w14:paraId="565CB95F" w14:textId="77777777" w:rsidR="00E34BFF" w:rsidRDefault="00EE5438">
      <w:pPr>
        <w:pStyle w:val="ListParagraph"/>
        <w:numPr>
          <w:ilvl w:val="0"/>
          <w:numId w:val="1"/>
        </w:numPr>
      </w:pPr>
      <w:r>
        <w:t>Appropriate alcohol related signage regarding underage sales, proxy selling &amp; Challenge 25 will be displayed prominently.</w:t>
      </w:r>
    </w:p>
    <w:p w14:paraId="3E405FBB" w14:textId="77777777" w:rsidR="00E34BFF" w:rsidRDefault="00E34BFF">
      <w:pPr>
        <w:spacing w:after="0"/>
      </w:pPr>
    </w:p>
    <w:p w14:paraId="46A56A31" w14:textId="77777777" w:rsidR="00E34BFF" w:rsidRDefault="00EE5438">
      <w:pPr>
        <w:pStyle w:val="ListParagraph"/>
        <w:numPr>
          <w:ilvl w:val="0"/>
          <w:numId w:val="1"/>
        </w:numPr>
      </w:pPr>
      <w:r>
        <w:t>All alcohol will only be displ</w:t>
      </w:r>
      <w:r>
        <w:t>ayed behind the counter and will not be self-service. All alcohol will be table service.</w:t>
      </w:r>
    </w:p>
    <w:p w14:paraId="52E7AACC" w14:textId="77777777" w:rsidR="00E34BFF" w:rsidRDefault="00E34BFF">
      <w:pPr>
        <w:spacing w:after="0"/>
      </w:pPr>
    </w:p>
    <w:p w14:paraId="1C903B83" w14:textId="77777777" w:rsidR="00E34BFF" w:rsidRDefault="00EE5438">
      <w:pPr>
        <w:pStyle w:val="ListParagraph"/>
        <w:numPr>
          <w:ilvl w:val="0"/>
          <w:numId w:val="1"/>
        </w:numPr>
      </w:pPr>
      <w:r>
        <w:t xml:space="preserve">No Rubbish, including bottles, shall be moved, </w:t>
      </w:r>
      <w:proofErr w:type="gramStart"/>
      <w:r>
        <w:t>removed</w:t>
      </w:r>
      <w:proofErr w:type="gramEnd"/>
      <w:r>
        <w:t xml:space="preserve"> or placed in outside areas between 23.00 and 08.00 hours the following morning.</w:t>
      </w:r>
    </w:p>
    <w:p w14:paraId="6447DD8A" w14:textId="77777777" w:rsidR="00E34BFF" w:rsidRDefault="00E34BFF">
      <w:pPr>
        <w:spacing w:after="0"/>
      </w:pPr>
    </w:p>
    <w:p w14:paraId="340AE5E1" w14:textId="77777777" w:rsidR="00E34BFF" w:rsidRDefault="00EE5438">
      <w:pPr>
        <w:pStyle w:val="ListParagraph"/>
        <w:numPr>
          <w:ilvl w:val="0"/>
          <w:numId w:val="1"/>
        </w:numPr>
      </w:pPr>
      <w:r>
        <w:t xml:space="preserve">The sale of alcohol will be </w:t>
      </w:r>
      <w:r>
        <w:t>to seated customers and made by waiting staff.</w:t>
      </w:r>
    </w:p>
    <w:p w14:paraId="2121AE0D" w14:textId="77777777" w:rsidR="00E34BFF" w:rsidRDefault="00E34BFF">
      <w:pPr>
        <w:spacing w:after="0"/>
      </w:pPr>
    </w:p>
    <w:p w14:paraId="241EDCE0" w14:textId="77777777" w:rsidR="00E34BFF" w:rsidRDefault="00EE5438">
      <w:pPr>
        <w:pStyle w:val="ListParagraph"/>
        <w:numPr>
          <w:ilvl w:val="0"/>
          <w:numId w:val="1"/>
        </w:numPr>
      </w:pPr>
      <w:r>
        <w:t>Alcohol purchased after 23.00 hours will only be made in the restaurant area and only ancillary to their meal.</w:t>
      </w:r>
    </w:p>
    <w:p w14:paraId="4F0C4109" w14:textId="77777777" w:rsidR="00E34BFF" w:rsidRDefault="00E34BFF">
      <w:pPr>
        <w:spacing w:after="0"/>
      </w:pPr>
    </w:p>
    <w:p w14:paraId="2427D0EF" w14:textId="77777777" w:rsidR="00E34BFF" w:rsidRDefault="00EE5438">
      <w:pPr>
        <w:pStyle w:val="ListParagraph"/>
        <w:numPr>
          <w:ilvl w:val="0"/>
          <w:numId w:val="1"/>
        </w:numPr>
      </w:pPr>
      <w:r>
        <w:t>Children will only be permitted to remain in the restaurant area of the premises after 21.00 hou</w:t>
      </w:r>
      <w:r>
        <w:t>rs and must be accompanied by at least one responsible adult</w:t>
      </w:r>
    </w:p>
    <w:p w14:paraId="2687326C" w14:textId="77777777" w:rsidR="00E34BFF" w:rsidRDefault="00E34BFF">
      <w:pPr>
        <w:spacing w:after="0"/>
      </w:pPr>
    </w:p>
    <w:p w14:paraId="2BA62BA8" w14:textId="77777777" w:rsidR="00E34BFF" w:rsidRDefault="00EE5438">
      <w:pPr>
        <w:pStyle w:val="ListParagraph"/>
        <w:numPr>
          <w:ilvl w:val="0"/>
          <w:numId w:val="1"/>
        </w:numPr>
      </w:pPr>
      <w:r>
        <w:t>The premises licence holder will ensure that an age verification policy will apply to the premises whereby all cashiers will be trained to ask any customer, unknown to them as a person aged over</w:t>
      </w:r>
      <w:r>
        <w:t xml:space="preserve"> 18 years, and attempting to purchase alcohol, who also appears to be under the age of25 years (or older if the licence holder so elects) to produce, before being sold the alcohol, appropriate identification. Appropriate identification would be a valid pas</w:t>
      </w:r>
      <w:r>
        <w:t>sport, photo-card driving licence bearing a holographic mark or other form of identification that complies with any mandatory condition that may apply to this licence.</w:t>
      </w:r>
    </w:p>
    <w:p w14:paraId="20E59E61" w14:textId="77777777" w:rsidR="00E34BFF" w:rsidRDefault="00E34BFF">
      <w:pPr>
        <w:spacing w:after="0"/>
      </w:pPr>
    </w:p>
    <w:p w14:paraId="23F9BA9E" w14:textId="77777777" w:rsidR="00E34BFF" w:rsidRDefault="00EE5438">
      <w:pPr>
        <w:pStyle w:val="ListParagraph"/>
        <w:numPr>
          <w:ilvl w:val="0"/>
          <w:numId w:val="1"/>
        </w:numPr>
      </w:pPr>
      <w:r>
        <w:t xml:space="preserve">Children will only be permitted to remain in the restaurant area of the premises after </w:t>
      </w:r>
      <w:r>
        <w:t>21.0 0 hours and must be accompanied by at least one responsible adult.</w:t>
      </w:r>
    </w:p>
    <w:sectPr w:rsidR="00E34BFF">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55B94" w14:textId="77777777" w:rsidR="00000000" w:rsidRDefault="00EE5438">
      <w:pPr>
        <w:spacing w:after="0" w:line="240" w:lineRule="auto"/>
      </w:pPr>
      <w:r>
        <w:separator/>
      </w:r>
    </w:p>
  </w:endnote>
  <w:endnote w:type="continuationSeparator" w:id="0">
    <w:p w14:paraId="09A979E4" w14:textId="77777777" w:rsidR="00000000" w:rsidRDefault="00EE5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90EE6" w14:textId="77777777" w:rsidR="00000000" w:rsidRDefault="00EE5438">
      <w:pPr>
        <w:spacing w:after="0" w:line="240" w:lineRule="auto"/>
      </w:pPr>
      <w:r>
        <w:rPr>
          <w:color w:val="000000"/>
        </w:rPr>
        <w:separator/>
      </w:r>
    </w:p>
  </w:footnote>
  <w:footnote w:type="continuationSeparator" w:id="0">
    <w:p w14:paraId="5E1951DB" w14:textId="77777777" w:rsidR="00000000" w:rsidRDefault="00EE54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F0849"/>
    <w:multiLevelType w:val="multilevel"/>
    <w:tmpl w:val="13807E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674C98"/>
    <w:multiLevelType w:val="multilevel"/>
    <w:tmpl w:val="546055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F197E3C"/>
    <w:multiLevelType w:val="multilevel"/>
    <w:tmpl w:val="4D0AEC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E34BFF"/>
    <w:rsid w:val="00E34BFF"/>
    <w:rsid w:val="00EE5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D9102"/>
  <w15:docId w15:val="{8EBA8E3F-48B9-4412-96EA-24BF5A023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autoSpaceDE w:val="0"/>
      <w:spacing w:after="0" w:line="240" w:lineRule="auto"/>
    </w:pPr>
    <w:rPr>
      <w:rFonts w:ascii="Times New Roman" w:eastAsia="Times New Roman" w:hAnsi="Times New Roman"/>
      <w:sz w:val="20"/>
      <w:szCs w:val="20"/>
      <w:lang w:eastAsia="en-GB"/>
    </w:rPr>
  </w:style>
  <w:style w:type="character" w:customStyle="1" w:styleId="BodyTextChar">
    <w:name w:val="Body Text Char"/>
    <w:basedOn w:val="DefaultParagraphFont"/>
    <w:rPr>
      <w:rFonts w:ascii="Times New Roman" w:eastAsia="Times New Roman" w:hAnsi="Times New Roman" w:cs="Times New Roman"/>
      <w:sz w:val="20"/>
      <w:szCs w:val="20"/>
      <w:lang w:eastAsia="en-GB"/>
    </w:rPr>
  </w:style>
  <w:style w:type="paragraph" w:styleId="ListParagraph">
    <w:name w:val="List Paragraph"/>
    <w:basedOn w:val="Normal"/>
    <w:pPr>
      <w:widowControl w:val="0"/>
      <w:autoSpaceDE w:val="0"/>
      <w:spacing w:after="0" w:line="240" w:lineRule="auto"/>
      <w:ind w:left="764" w:hanging="363"/>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3942</Characters>
  <Application>Microsoft Office Word</Application>
  <DocSecurity>0</DocSecurity>
  <Lines>32</Lines>
  <Paragraphs>9</Paragraphs>
  <ScaleCrop>false</ScaleCrop>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 Waghela</dc:creator>
  <dc:description/>
  <cp:lastModifiedBy>Andrew Seaman</cp:lastModifiedBy>
  <cp:revision>2</cp:revision>
  <dcterms:created xsi:type="dcterms:W3CDTF">2021-08-27T14:35:00Z</dcterms:created>
  <dcterms:modified xsi:type="dcterms:W3CDTF">2021-08-27T14:35:00Z</dcterms:modified>
</cp:coreProperties>
</file>